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D8E0" w14:textId="77777777" w:rsidR="00E47D12" w:rsidRDefault="00E47D12" w:rsidP="00F6074F">
      <w:pPr>
        <w:spacing w:after="0"/>
        <w:rPr>
          <w:rFonts w:ascii="Barlow" w:eastAsia="Calibri" w:hAnsi="Barlow" w:cs="Calibri"/>
          <w:sz w:val="24"/>
          <w:szCs w:val="24"/>
        </w:rPr>
      </w:pPr>
    </w:p>
    <w:p w14:paraId="6EEE8BC4" w14:textId="77777777" w:rsidR="00E47D12" w:rsidRDefault="00E47D12" w:rsidP="00F6074F">
      <w:pPr>
        <w:spacing w:after="0"/>
        <w:rPr>
          <w:rFonts w:ascii="Barlow" w:eastAsia="Calibri" w:hAnsi="Barlow" w:cs="Calibri"/>
          <w:sz w:val="24"/>
          <w:szCs w:val="24"/>
        </w:rPr>
      </w:pPr>
    </w:p>
    <w:p w14:paraId="1C928CE8" w14:textId="637B83CA" w:rsidR="00F6074F" w:rsidRPr="00F6074F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Vinkovci, 1</w:t>
      </w:r>
      <w:r w:rsidR="00EE29F3">
        <w:rPr>
          <w:rFonts w:ascii="Barlow" w:eastAsia="Calibri" w:hAnsi="Barlow" w:cs="Calibri"/>
          <w:sz w:val="24"/>
          <w:szCs w:val="24"/>
        </w:rPr>
        <w:t>6</w:t>
      </w:r>
      <w:r w:rsidRPr="00F6074F">
        <w:rPr>
          <w:rFonts w:ascii="Barlow" w:eastAsia="Calibri" w:hAnsi="Barlow" w:cs="Calibri"/>
          <w:sz w:val="24"/>
          <w:szCs w:val="24"/>
        </w:rPr>
        <w:t>. prosinca 202</w:t>
      </w:r>
      <w:r w:rsidR="00EE29F3">
        <w:rPr>
          <w:rFonts w:ascii="Barlow" w:eastAsia="Calibri" w:hAnsi="Barlow" w:cs="Calibri"/>
          <w:sz w:val="24"/>
          <w:szCs w:val="24"/>
        </w:rPr>
        <w:t>5</w:t>
      </w:r>
      <w:r w:rsidRPr="00F6074F">
        <w:rPr>
          <w:rFonts w:ascii="Barlow" w:eastAsia="Calibri" w:hAnsi="Barlow" w:cs="Calibri"/>
          <w:sz w:val="24"/>
          <w:szCs w:val="24"/>
        </w:rPr>
        <w:t>. godine</w:t>
      </w:r>
    </w:p>
    <w:p w14:paraId="5FDB8BF8" w14:textId="77777777" w:rsidR="00F6074F" w:rsidRPr="00F6074F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</w:p>
    <w:p w14:paraId="7673C081" w14:textId="77777777" w:rsidR="00F6074F" w:rsidRPr="00F6074F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</w:p>
    <w:p w14:paraId="3D345063" w14:textId="77777777" w:rsidR="00F6074F" w:rsidRPr="00F6074F" w:rsidRDefault="00F6074F" w:rsidP="00F6074F">
      <w:pPr>
        <w:spacing w:after="0"/>
        <w:jc w:val="center"/>
        <w:rPr>
          <w:rFonts w:ascii="Barlow" w:eastAsia="Calibri" w:hAnsi="Barlow" w:cs="Calibri"/>
          <w:b/>
          <w:bCs/>
          <w:sz w:val="28"/>
          <w:szCs w:val="28"/>
        </w:rPr>
      </w:pPr>
      <w:r w:rsidRPr="00F6074F">
        <w:rPr>
          <w:rFonts w:ascii="Barlow" w:eastAsia="Calibri" w:hAnsi="Barlow" w:cs="Calibri"/>
          <w:b/>
          <w:bCs/>
          <w:sz w:val="28"/>
          <w:szCs w:val="28"/>
        </w:rPr>
        <w:t>SUKOB INTERESA</w:t>
      </w:r>
    </w:p>
    <w:p w14:paraId="7422CC21" w14:textId="77777777" w:rsidR="00F6074F" w:rsidRPr="00F6074F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</w:p>
    <w:p w14:paraId="2D8A6A19" w14:textId="77777777" w:rsidR="00F6074F" w:rsidRPr="00F6074F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</w:p>
    <w:p w14:paraId="761E5543" w14:textId="46BE554B" w:rsidR="00F6074F" w:rsidRPr="00F6074F" w:rsidRDefault="00F6074F" w:rsidP="00F6074F">
      <w:pPr>
        <w:spacing w:after="0"/>
        <w:jc w:val="both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Sukladno članku 80. Zakona o javnoj nabavi</w:t>
      </w:r>
      <w:r>
        <w:rPr>
          <w:rFonts w:ascii="Barlow" w:eastAsia="Calibri" w:hAnsi="Barlow" w:cs="Calibri"/>
          <w:sz w:val="24"/>
          <w:szCs w:val="24"/>
        </w:rPr>
        <w:t xml:space="preserve"> NN </w:t>
      </w:r>
      <w:r w:rsidRPr="00F6074F">
        <w:rPr>
          <w:rFonts w:ascii="Barlow" w:eastAsia="Calibri" w:hAnsi="Barlow" w:cs="Calibri"/>
          <w:sz w:val="24"/>
          <w:szCs w:val="24"/>
        </w:rPr>
        <w:t>120/2016,</w:t>
      </w:r>
      <w:r>
        <w:rPr>
          <w:rFonts w:ascii="Barlow" w:eastAsia="Calibri" w:hAnsi="Barlow" w:cs="Calibri"/>
          <w:sz w:val="24"/>
          <w:szCs w:val="24"/>
        </w:rPr>
        <w:t xml:space="preserve"> 114/22</w:t>
      </w:r>
      <w:r w:rsidRPr="00F6074F">
        <w:rPr>
          <w:rFonts w:ascii="Barlow" w:eastAsia="Calibri" w:hAnsi="Barlow" w:cs="Calibri"/>
          <w:sz w:val="24"/>
          <w:szCs w:val="24"/>
        </w:rPr>
        <w:t xml:space="preserve"> </w:t>
      </w:r>
      <w:r>
        <w:rPr>
          <w:rFonts w:ascii="Barlow" w:eastAsia="Calibri" w:hAnsi="Barlow" w:cs="Calibri"/>
          <w:sz w:val="24"/>
          <w:szCs w:val="24"/>
        </w:rPr>
        <w:t>(</w:t>
      </w:r>
      <w:r w:rsidRPr="00F6074F">
        <w:rPr>
          <w:rFonts w:ascii="Barlow" w:eastAsia="Calibri" w:hAnsi="Barlow" w:cs="Calibri"/>
          <w:sz w:val="24"/>
          <w:szCs w:val="24"/>
        </w:rPr>
        <w:t>u daljnjem</w:t>
      </w:r>
      <w:r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tekstu: Z</w:t>
      </w:r>
      <w:r>
        <w:rPr>
          <w:rFonts w:ascii="Barlow" w:eastAsia="Calibri" w:hAnsi="Barlow" w:cs="Calibri"/>
          <w:sz w:val="24"/>
          <w:szCs w:val="24"/>
        </w:rPr>
        <w:t>akon</w:t>
      </w:r>
      <w:r w:rsidRPr="00F6074F">
        <w:rPr>
          <w:rFonts w:ascii="Barlow" w:eastAsia="Calibri" w:hAnsi="Barlow" w:cs="Calibri"/>
          <w:sz w:val="24"/>
          <w:szCs w:val="24"/>
        </w:rPr>
        <w:t>), predstavnici naručitelja obvezni su potpisati izjavu o postojanju ili</w:t>
      </w:r>
      <w:r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nepostojanju sukoba interesa te je ažurirati bez odgađanja ako nastupe promjene.</w:t>
      </w:r>
    </w:p>
    <w:p w14:paraId="37E53EE0" w14:textId="4D8DF9F5" w:rsidR="00F6074F" w:rsidRPr="00F6074F" w:rsidRDefault="00F6074F" w:rsidP="00F6074F">
      <w:pPr>
        <w:spacing w:after="0"/>
        <w:jc w:val="both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Nadalje, naručitelj je obvezan na temelju izjava svojih predstavnika na svojim internetskim</w:t>
      </w:r>
      <w:r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stranicama objaviti popis gospodarskih subjekata s kojima je predstavnik naručitelja iz članka</w:t>
      </w:r>
      <w:r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 xml:space="preserve">76. stavka 2. točke 1. </w:t>
      </w:r>
      <w:r>
        <w:rPr>
          <w:rFonts w:ascii="Barlow" w:eastAsia="Calibri" w:hAnsi="Barlow" w:cs="Calibri"/>
          <w:sz w:val="24"/>
          <w:szCs w:val="24"/>
        </w:rPr>
        <w:t>Zakona</w:t>
      </w:r>
      <w:r w:rsidRPr="00F6074F">
        <w:rPr>
          <w:rFonts w:ascii="Barlow" w:eastAsia="Calibri" w:hAnsi="Barlow" w:cs="Calibri"/>
          <w:sz w:val="24"/>
          <w:szCs w:val="24"/>
        </w:rPr>
        <w:t xml:space="preserve"> ili s njim povezane osobe u sukobu interesa ili obavijest da</w:t>
      </w:r>
      <w:r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takvi subjekti ne postoje te ih ažurirati bez odgađanja ako nastupe promjene.</w:t>
      </w:r>
    </w:p>
    <w:p w14:paraId="70A9E419" w14:textId="1B858588" w:rsidR="00F6074F" w:rsidRPr="00F6074F" w:rsidRDefault="00F6074F" w:rsidP="00F6074F">
      <w:pPr>
        <w:spacing w:after="0"/>
        <w:jc w:val="both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Gradska knjižnica i čitaonica Vinkovci, kao javni naručitelj, sukladno članku 80. sta</w:t>
      </w:r>
      <w:r>
        <w:rPr>
          <w:rFonts w:ascii="Barlow" w:eastAsia="Calibri" w:hAnsi="Barlow" w:cs="Calibri"/>
          <w:sz w:val="24"/>
          <w:szCs w:val="24"/>
        </w:rPr>
        <w:t>vku</w:t>
      </w:r>
      <w:r w:rsidRPr="00F6074F">
        <w:rPr>
          <w:rFonts w:ascii="Barlow" w:eastAsia="Calibri" w:hAnsi="Barlow" w:cs="Calibri"/>
          <w:sz w:val="24"/>
          <w:szCs w:val="24"/>
        </w:rPr>
        <w:t xml:space="preserve"> 2.</w:t>
      </w:r>
    </w:p>
    <w:p w14:paraId="40A09349" w14:textId="3B4D3D01" w:rsidR="00F6074F" w:rsidRPr="00F6074F" w:rsidRDefault="00F6074F" w:rsidP="00F6074F">
      <w:pPr>
        <w:spacing w:after="0"/>
        <w:jc w:val="both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točk</w:t>
      </w:r>
      <w:r>
        <w:rPr>
          <w:rFonts w:ascii="Barlow" w:eastAsia="Calibri" w:hAnsi="Barlow" w:cs="Calibri"/>
          <w:sz w:val="24"/>
          <w:szCs w:val="24"/>
        </w:rPr>
        <w:t>i</w:t>
      </w:r>
      <w:r w:rsidRPr="00F6074F">
        <w:rPr>
          <w:rFonts w:ascii="Barlow" w:eastAsia="Calibri" w:hAnsi="Barlow" w:cs="Calibri"/>
          <w:sz w:val="24"/>
          <w:szCs w:val="24"/>
        </w:rPr>
        <w:t xml:space="preserve"> 1. </w:t>
      </w:r>
      <w:r>
        <w:rPr>
          <w:rFonts w:ascii="Barlow" w:eastAsia="Calibri" w:hAnsi="Barlow" w:cs="Calibri"/>
          <w:sz w:val="24"/>
          <w:szCs w:val="24"/>
        </w:rPr>
        <w:t>Zakona</w:t>
      </w:r>
      <w:r w:rsidRPr="00F6074F">
        <w:rPr>
          <w:rFonts w:ascii="Barlow" w:eastAsia="Calibri" w:hAnsi="Barlow" w:cs="Calibri"/>
          <w:sz w:val="24"/>
          <w:szCs w:val="24"/>
        </w:rPr>
        <w:t>, na temelju izjava o postojanju ili nepostojanju sukoba interesa svojih</w:t>
      </w:r>
    </w:p>
    <w:p w14:paraId="711EF60F" w14:textId="3E653F81" w:rsidR="00F6074F" w:rsidRDefault="00F6074F" w:rsidP="00F6074F">
      <w:pPr>
        <w:spacing w:after="0"/>
        <w:jc w:val="both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predstavnika objavljuje popis gospodarskih subjekata s kojima je predstavnik naručitelja iz</w:t>
      </w:r>
      <w:r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članka 76. stavka 2. točke 1. Z</w:t>
      </w:r>
      <w:r>
        <w:rPr>
          <w:rFonts w:ascii="Barlow" w:eastAsia="Calibri" w:hAnsi="Barlow" w:cs="Calibri"/>
          <w:sz w:val="24"/>
          <w:szCs w:val="24"/>
        </w:rPr>
        <w:t>akona</w:t>
      </w:r>
      <w:r w:rsidRPr="00F6074F">
        <w:rPr>
          <w:rFonts w:ascii="Barlow" w:eastAsia="Calibri" w:hAnsi="Barlow" w:cs="Calibri"/>
          <w:sz w:val="24"/>
          <w:szCs w:val="24"/>
        </w:rPr>
        <w:t xml:space="preserve"> ili s njim povezane osobe u sukobu interesa:</w:t>
      </w:r>
    </w:p>
    <w:p w14:paraId="3C7D60C8" w14:textId="77777777" w:rsidR="00F6074F" w:rsidRPr="00F6074F" w:rsidRDefault="00F6074F" w:rsidP="00F6074F">
      <w:pPr>
        <w:spacing w:after="0"/>
        <w:jc w:val="both"/>
        <w:rPr>
          <w:rFonts w:ascii="Barlow" w:eastAsia="Calibri" w:hAnsi="Barlow" w:cs="Calibri"/>
          <w:sz w:val="24"/>
          <w:szCs w:val="24"/>
        </w:rPr>
      </w:pPr>
    </w:p>
    <w:p w14:paraId="4BD28E11" w14:textId="7F28A6C4" w:rsidR="00F6074F" w:rsidRPr="00F6074F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 xml:space="preserve">1. </w:t>
      </w:r>
      <w:r w:rsidR="007F23B1"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Osnovna škola Ivana Mažuranića Vinkovci, OIB: 89754778765</w:t>
      </w:r>
    </w:p>
    <w:p w14:paraId="6D02E9CC" w14:textId="5E86D91B" w:rsidR="003C2D31" w:rsidRDefault="00F6074F" w:rsidP="00F6074F">
      <w:pPr>
        <w:spacing w:after="0"/>
        <w:rPr>
          <w:rFonts w:ascii="Barlow" w:eastAsia="Calibri" w:hAnsi="Barlow" w:cs="Calibri"/>
          <w:sz w:val="24"/>
          <w:szCs w:val="24"/>
        </w:rPr>
      </w:pPr>
      <w:r w:rsidRPr="00F6074F">
        <w:rPr>
          <w:rFonts w:ascii="Barlow" w:eastAsia="Calibri" w:hAnsi="Barlow" w:cs="Calibri"/>
          <w:sz w:val="24"/>
          <w:szCs w:val="24"/>
        </w:rPr>
        <w:t>2.</w:t>
      </w:r>
      <w:r w:rsidR="007F23B1">
        <w:rPr>
          <w:rFonts w:ascii="Barlow" w:eastAsia="Calibri" w:hAnsi="Barlow" w:cs="Calibri"/>
          <w:sz w:val="24"/>
          <w:szCs w:val="24"/>
        </w:rPr>
        <w:t xml:space="preserve"> Trgovački obrt </w:t>
      </w:r>
      <w:r w:rsidRPr="00F6074F">
        <w:rPr>
          <w:rFonts w:ascii="Barlow" w:eastAsia="Calibri" w:hAnsi="Barlow" w:cs="Calibri"/>
          <w:sz w:val="24"/>
          <w:szCs w:val="24"/>
        </w:rPr>
        <w:t>"T</w:t>
      </w:r>
      <w:r w:rsidR="007F23B1">
        <w:rPr>
          <w:rFonts w:ascii="Barlow" w:eastAsia="Calibri" w:hAnsi="Barlow" w:cs="Calibri"/>
          <w:sz w:val="24"/>
          <w:szCs w:val="24"/>
        </w:rPr>
        <w:t>ermo</w:t>
      </w:r>
      <w:r w:rsidRPr="00F6074F">
        <w:rPr>
          <w:rFonts w:ascii="Barlow" w:eastAsia="Calibri" w:hAnsi="Barlow" w:cs="Calibri"/>
          <w:sz w:val="24"/>
          <w:szCs w:val="24"/>
        </w:rPr>
        <w:t xml:space="preserve">" </w:t>
      </w:r>
      <w:r w:rsidR="007F23B1">
        <w:rPr>
          <w:rFonts w:ascii="Barlow" w:eastAsia="Calibri" w:hAnsi="Barlow" w:cs="Calibri"/>
          <w:sz w:val="24"/>
          <w:szCs w:val="24"/>
        </w:rPr>
        <w:t>vl. Željko Garvanović</w:t>
      </w:r>
      <w:r w:rsidRPr="00F6074F">
        <w:rPr>
          <w:rFonts w:ascii="Barlow" w:eastAsia="Calibri" w:hAnsi="Barlow" w:cs="Calibri"/>
          <w:sz w:val="24"/>
          <w:szCs w:val="24"/>
        </w:rPr>
        <w:t>, OIB:</w:t>
      </w:r>
      <w:r w:rsidR="007F23B1">
        <w:rPr>
          <w:rFonts w:ascii="Barlow" w:eastAsia="Calibri" w:hAnsi="Barlow" w:cs="Calibri"/>
          <w:sz w:val="24"/>
          <w:szCs w:val="24"/>
        </w:rPr>
        <w:t xml:space="preserve"> </w:t>
      </w:r>
      <w:r w:rsidRPr="00F6074F">
        <w:rPr>
          <w:rFonts w:ascii="Barlow" w:eastAsia="Calibri" w:hAnsi="Barlow" w:cs="Calibri"/>
          <w:sz w:val="24"/>
          <w:szCs w:val="24"/>
        </w:rPr>
        <w:t>06605791970</w:t>
      </w:r>
    </w:p>
    <w:p w14:paraId="4F0E19EF" w14:textId="69B6FC02" w:rsidR="007F23B1" w:rsidRDefault="007F23B1" w:rsidP="00F6074F">
      <w:pPr>
        <w:spacing w:after="0"/>
        <w:rPr>
          <w:rFonts w:ascii="Barlow" w:eastAsia="Calibri" w:hAnsi="Barlow" w:cs="Calibri"/>
          <w:sz w:val="24"/>
          <w:szCs w:val="24"/>
        </w:rPr>
      </w:pPr>
      <w:r>
        <w:rPr>
          <w:rFonts w:ascii="Barlow" w:eastAsia="Calibri" w:hAnsi="Barlow" w:cs="Calibri"/>
          <w:sz w:val="24"/>
          <w:szCs w:val="24"/>
        </w:rPr>
        <w:t>3. Gospodarski subjekt V</w:t>
      </w:r>
      <w:r w:rsidR="00EE29F3">
        <w:rPr>
          <w:rFonts w:ascii="Barlow" w:eastAsia="Calibri" w:hAnsi="Barlow" w:cs="Calibri"/>
          <w:sz w:val="24"/>
          <w:szCs w:val="24"/>
        </w:rPr>
        <w:t>ISIUM</w:t>
      </w:r>
      <w:r>
        <w:rPr>
          <w:rFonts w:ascii="Barlow" w:eastAsia="Calibri" w:hAnsi="Barlow" w:cs="Calibri"/>
          <w:sz w:val="24"/>
          <w:szCs w:val="24"/>
        </w:rPr>
        <w:t xml:space="preserve"> d.o.o., direktor Ivan Rimac, OIB: 02035418863</w:t>
      </w:r>
    </w:p>
    <w:p w14:paraId="6D93C621" w14:textId="73A21935" w:rsidR="00EE29F3" w:rsidRPr="00F6074F" w:rsidRDefault="00EE29F3" w:rsidP="00F6074F">
      <w:pPr>
        <w:spacing w:after="0"/>
        <w:rPr>
          <w:rFonts w:ascii="Barlow" w:eastAsia="Calibri" w:hAnsi="Barlow" w:cs="Calibri"/>
          <w:sz w:val="24"/>
          <w:szCs w:val="24"/>
        </w:rPr>
      </w:pPr>
      <w:r>
        <w:rPr>
          <w:rFonts w:ascii="Barlow" w:eastAsia="Calibri" w:hAnsi="Barlow" w:cs="Calibri"/>
          <w:sz w:val="24"/>
          <w:szCs w:val="24"/>
        </w:rPr>
        <w:t>4. Obrt AURICOM d.o.o., vlasnik Ivan Rimac, MBO: 98937626</w:t>
      </w:r>
    </w:p>
    <w:sectPr w:rsidR="00EE29F3" w:rsidRPr="00F607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DEEF" w14:textId="77777777" w:rsidR="006A1CB3" w:rsidRDefault="006A1CB3">
      <w:pPr>
        <w:spacing w:after="0" w:line="240" w:lineRule="auto"/>
      </w:pPr>
      <w:r>
        <w:separator/>
      </w:r>
    </w:p>
  </w:endnote>
  <w:endnote w:type="continuationSeparator" w:id="0">
    <w:p w14:paraId="4D237671" w14:textId="77777777" w:rsidR="006A1CB3" w:rsidRDefault="006A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0028" w14:textId="77777777" w:rsidR="003C2D31" w:rsidRDefault="00000000">
    <w:pPr>
      <w:pStyle w:val="Podnoje"/>
    </w:pPr>
    <w:r>
      <w:rPr>
        <w:noProof/>
      </w:rPr>
      <w:drawing>
        <wp:anchor distT="0" distB="0" distL="0" distR="0" simplePos="0" relativeHeight="2" behindDoc="1" locked="0" layoutInCell="1" allowOverlap="1" wp14:anchorId="7A0C3C80" wp14:editId="4279EDF7">
          <wp:simplePos x="0" y="0"/>
          <wp:positionH relativeFrom="column">
            <wp:posOffset>-940435</wp:posOffset>
          </wp:positionH>
          <wp:positionV relativeFrom="paragraph">
            <wp:posOffset>-3709035</wp:posOffset>
          </wp:positionV>
          <wp:extent cx="7581900" cy="4330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433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09C0" w14:textId="77777777" w:rsidR="006A1CB3" w:rsidRDefault="006A1CB3">
      <w:pPr>
        <w:spacing w:after="0" w:line="240" w:lineRule="auto"/>
      </w:pPr>
      <w:r>
        <w:separator/>
      </w:r>
    </w:p>
  </w:footnote>
  <w:footnote w:type="continuationSeparator" w:id="0">
    <w:p w14:paraId="61964DC5" w14:textId="77777777" w:rsidR="006A1CB3" w:rsidRDefault="006A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E61E" w14:textId="77777777" w:rsidR="003C2D31" w:rsidRDefault="00000000">
    <w:pPr>
      <w:pStyle w:val="Zaglavlje"/>
    </w:pPr>
    <w:r>
      <w:rPr>
        <w:noProof/>
      </w:rPr>
      <w:drawing>
        <wp:anchor distT="0" distB="0" distL="114300" distR="114300" simplePos="0" relativeHeight="3" behindDoc="1" locked="0" layoutInCell="0" allowOverlap="0" wp14:anchorId="03BF252C" wp14:editId="5701C5C0">
          <wp:simplePos x="0" y="0"/>
          <wp:positionH relativeFrom="column">
            <wp:posOffset>-914400</wp:posOffset>
          </wp:positionH>
          <wp:positionV relativeFrom="paragraph">
            <wp:posOffset>-438150</wp:posOffset>
          </wp:positionV>
          <wp:extent cx="7560310" cy="11880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059A"/>
    <w:multiLevelType w:val="hybridMultilevel"/>
    <w:tmpl w:val="463CF1B4"/>
    <w:lvl w:ilvl="0" w:tplc="3662D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76C7"/>
    <w:multiLevelType w:val="hybridMultilevel"/>
    <w:tmpl w:val="DEC82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7749"/>
    <w:multiLevelType w:val="hybridMultilevel"/>
    <w:tmpl w:val="0E7A9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B569B"/>
    <w:multiLevelType w:val="hybridMultilevel"/>
    <w:tmpl w:val="73981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C20E9"/>
    <w:multiLevelType w:val="hybridMultilevel"/>
    <w:tmpl w:val="6FCE9EEC"/>
    <w:lvl w:ilvl="0" w:tplc="40D204AA">
      <w:numFmt w:val="bullet"/>
      <w:lvlText w:val="-"/>
      <w:lvlJc w:val="left"/>
      <w:pPr>
        <w:ind w:left="1080" w:hanging="360"/>
      </w:pPr>
      <w:rPr>
        <w:rFonts w:ascii="Barlow" w:eastAsia="Times New Roman" w:hAnsi="Barlow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54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049043">
    <w:abstractNumId w:val="4"/>
  </w:num>
  <w:num w:numId="3" w16cid:durableId="2106538329">
    <w:abstractNumId w:val="3"/>
  </w:num>
  <w:num w:numId="4" w16cid:durableId="1869248995">
    <w:abstractNumId w:val="2"/>
  </w:num>
  <w:num w:numId="5" w16cid:durableId="1866017148">
    <w:abstractNumId w:val="0"/>
  </w:num>
  <w:num w:numId="6" w16cid:durableId="48890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D31"/>
    <w:rsid w:val="00007CA7"/>
    <w:rsid w:val="000E4D21"/>
    <w:rsid w:val="0016731F"/>
    <w:rsid w:val="001D28B6"/>
    <w:rsid w:val="001D35FE"/>
    <w:rsid w:val="0021565B"/>
    <w:rsid w:val="002226F7"/>
    <w:rsid w:val="002718D8"/>
    <w:rsid w:val="0035403F"/>
    <w:rsid w:val="003806DA"/>
    <w:rsid w:val="003C2D31"/>
    <w:rsid w:val="004207A7"/>
    <w:rsid w:val="00535341"/>
    <w:rsid w:val="00576D2A"/>
    <w:rsid w:val="00590DE1"/>
    <w:rsid w:val="0060287C"/>
    <w:rsid w:val="00664C2B"/>
    <w:rsid w:val="0067771F"/>
    <w:rsid w:val="00682519"/>
    <w:rsid w:val="00687309"/>
    <w:rsid w:val="006A1CB3"/>
    <w:rsid w:val="006B2A90"/>
    <w:rsid w:val="006B3A89"/>
    <w:rsid w:val="00717754"/>
    <w:rsid w:val="007274F0"/>
    <w:rsid w:val="0077211A"/>
    <w:rsid w:val="007D39CC"/>
    <w:rsid w:val="007F23B1"/>
    <w:rsid w:val="00855DD7"/>
    <w:rsid w:val="0087561C"/>
    <w:rsid w:val="008A2A21"/>
    <w:rsid w:val="00912B06"/>
    <w:rsid w:val="00927B62"/>
    <w:rsid w:val="009C0012"/>
    <w:rsid w:val="009C30C0"/>
    <w:rsid w:val="00AA0F9D"/>
    <w:rsid w:val="00AD5E67"/>
    <w:rsid w:val="00B15138"/>
    <w:rsid w:val="00B36F60"/>
    <w:rsid w:val="00BA06FD"/>
    <w:rsid w:val="00BB67E3"/>
    <w:rsid w:val="00BD4182"/>
    <w:rsid w:val="00C01A76"/>
    <w:rsid w:val="00C40CEC"/>
    <w:rsid w:val="00C75B6F"/>
    <w:rsid w:val="00D43662"/>
    <w:rsid w:val="00D75533"/>
    <w:rsid w:val="00D91C3A"/>
    <w:rsid w:val="00DA1714"/>
    <w:rsid w:val="00E442E3"/>
    <w:rsid w:val="00E47D12"/>
    <w:rsid w:val="00E56BD7"/>
    <w:rsid w:val="00EC375F"/>
    <w:rsid w:val="00EE29F3"/>
    <w:rsid w:val="00F6074F"/>
    <w:rsid w:val="00F76E85"/>
    <w:rsid w:val="00F97A10"/>
    <w:rsid w:val="00FA1866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D6A8"/>
  <w15:docId w15:val="{F3104A8D-3414-4BD4-BB97-91D339DE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B0DF8"/>
  </w:style>
  <w:style w:type="character" w:customStyle="1" w:styleId="PodnojeChar">
    <w:name w:val="Podnožje Char"/>
    <w:basedOn w:val="Zadanifontodlomka"/>
    <w:link w:val="Podnoje"/>
    <w:uiPriority w:val="99"/>
    <w:qFormat/>
    <w:rsid w:val="00CB0DF8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B0DF8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B0DF8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5341"/>
    <w:pPr>
      <w:suppressAutoHyphens w:val="0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Helena Čačić</cp:lastModifiedBy>
  <cp:revision>63</cp:revision>
  <dcterms:created xsi:type="dcterms:W3CDTF">2023-09-11T13:14:00Z</dcterms:created>
  <dcterms:modified xsi:type="dcterms:W3CDTF">2025-12-16T09:41:00Z</dcterms:modified>
  <dc:language>hr-HR</dc:language>
</cp:coreProperties>
</file>